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E3B" w:rsidRDefault="00131E3B" w:rsidP="00131E3B">
      <w:r>
        <w:t xml:space="preserve"> </w:t>
      </w:r>
      <w:r w:rsidR="00B11C64">
        <w:rPr>
          <w:noProof/>
          <w:lang w:eastAsia="it-IT"/>
        </w:rPr>
        <w:drawing>
          <wp:inline distT="0" distB="0" distL="0" distR="0">
            <wp:extent cx="3096285" cy="685800"/>
            <wp:effectExtent l="19050" t="0" r="886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285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11C64" w:rsidRDefault="00B11C64" w:rsidP="00B11C64">
      <w:pPr>
        <w:spacing w:after="0" w:line="240" w:lineRule="auto"/>
        <w:jc w:val="both"/>
      </w:pPr>
    </w:p>
    <w:p w:rsidR="00131E3B" w:rsidRPr="00B11C64" w:rsidRDefault="00131E3B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Iscriviti  subito  al nuovo prog</w:t>
      </w:r>
      <w:r w:rsidR="00B11C64" w:rsidRPr="00B11C64">
        <w:rPr>
          <w:rFonts w:ascii="Verdana" w:hAnsi="Verdana"/>
          <w:sz w:val="20"/>
          <w:szCs w:val="20"/>
        </w:rPr>
        <w:t xml:space="preserve">ramma Alitalia Business </w:t>
      </w:r>
      <w:proofErr w:type="spellStart"/>
      <w:r w:rsidR="00B11C64" w:rsidRPr="00B11C64">
        <w:rPr>
          <w:rFonts w:ascii="Verdana" w:hAnsi="Verdana"/>
          <w:sz w:val="20"/>
          <w:szCs w:val="20"/>
        </w:rPr>
        <w:t>Connect</w:t>
      </w:r>
      <w:proofErr w:type="spellEnd"/>
      <w:r w:rsidRPr="00B11C64">
        <w:rPr>
          <w:rFonts w:ascii="Verdana" w:hAnsi="Verdana"/>
          <w:sz w:val="20"/>
          <w:szCs w:val="20"/>
        </w:rPr>
        <w:t xml:space="preserve">, l'iniziativa Alitalia dedicata alle Piccole e Medie Imprese che consente di guadagnare miglia per ogni viaggio aziendale.  </w:t>
      </w:r>
    </w:p>
    <w:p w:rsidR="00131E3B" w:rsidRPr="00B11C64" w:rsidRDefault="00131E3B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 xml:space="preserve">Più si viaggia </w:t>
      </w:r>
      <w:r w:rsidR="001C408A" w:rsidRPr="00B11C64">
        <w:rPr>
          <w:rFonts w:ascii="Verdana" w:hAnsi="Verdana"/>
          <w:sz w:val="20"/>
          <w:szCs w:val="20"/>
        </w:rPr>
        <w:t>e più l'azienda accumula miglia</w:t>
      </w:r>
      <w:r w:rsidR="00B11C64" w:rsidRPr="00B11C64">
        <w:rPr>
          <w:rFonts w:ascii="Verdana" w:hAnsi="Verdana"/>
          <w:sz w:val="20"/>
          <w:szCs w:val="20"/>
        </w:rPr>
        <w:t xml:space="preserve"> </w:t>
      </w:r>
      <w:r w:rsidRPr="00B11C64">
        <w:rPr>
          <w:rFonts w:ascii="Verdana" w:hAnsi="Verdana"/>
          <w:sz w:val="20"/>
          <w:szCs w:val="20"/>
        </w:rPr>
        <w:t xml:space="preserve">utilizzabili per ottenere sconti, biglietti premio, servizi e premi del </w:t>
      </w:r>
      <w:proofErr w:type="spellStart"/>
      <w:r w:rsidRPr="00B11C64">
        <w:rPr>
          <w:rFonts w:ascii="Verdana" w:hAnsi="Verdana"/>
          <w:sz w:val="20"/>
          <w:szCs w:val="20"/>
        </w:rPr>
        <w:t>MilleMiglia</w:t>
      </w:r>
      <w:proofErr w:type="spellEnd"/>
      <w:r w:rsidRPr="00B11C64">
        <w:rPr>
          <w:rFonts w:ascii="Verdana" w:hAnsi="Verdana"/>
          <w:sz w:val="20"/>
          <w:szCs w:val="20"/>
        </w:rPr>
        <w:t xml:space="preserve"> </w:t>
      </w:r>
      <w:proofErr w:type="spellStart"/>
      <w:r w:rsidRPr="00B11C64">
        <w:rPr>
          <w:rFonts w:ascii="Verdana" w:hAnsi="Verdana"/>
          <w:sz w:val="20"/>
          <w:szCs w:val="20"/>
        </w:rPr>
        <w:t>Gallery</w:t>
      </w:r>
      <w:proofErr w:type="spellEnd"/>
      <w:r w:rsidRPr="00B11C64">
        <w:rPr>
          <w:rFonts w:ascii="Verdana" w:hAnsi="Verdana"/>
          <w:sz w:val="20"/>
          <w:szCs w:val="20"/>
        </w:rPr>
        <w:t xml:space="preserve">. </w:t>
      </w:r>
    </w:p>
    <w:p w:rsidR="00131E3B" w:rsidRPr="00B11C64" w:rsidRDefault="00131E3B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 xml:space="preserve">E con </w:t>
      </w:r>
      <w:r w:rsidR="00D4279A" w:rsidRPr="00B11C64">
        <w:rPr>
          <w:rFonts w:ascii="Verdana" w:hAnsi="Verdana"/>
          <w:sz w:val="20"/>
          <w:szCs w:val="20"/>
        </w:rPr>
        <w:t xml:space="preserve">Alitalia </w:t>
      </w:r>
      <w:r w:rsidRPr="00B11C64">
        <w:rPr>
          <w:rFonts w:ascii="Verdana" w:hAnsi="Verdana"/>
          <w:sz w:val="20"/>
          <w:szCs w:val="20"/>
        </w:rPr>
        <w:t>Business</w:t>
      </w:r>
      <w:r w:rsidR="00D4279A" w:rsidRPr="00B11C64">
        <w:rPr>
          <w:rFonts w:ascii="Verdana" w:hAnsi="Verdana"/>
          <w:sz w:val="20"/>
          <w:szCs w:val="20"/>
        </w:rPr>
        <w:t xml:space="preserve"> </w:t>
      </w:r>
      <w:r w:rsidRPr="00B11C64">
        <w:rPr>
          <w:rFonts w:ascii="Verdana" w:hAnsi="Verdana"/>
          <w:sz w:val="20"/>
          <w:szCs w:val="20"/>
        </w:rPr>
        <w:t>Connect il vantaggio è doppio: guadagna miglia l’azienda e guadagna miglia il dipendente iscritto al Programma Mille</w:t>
      </w:r>
      <w:r w:rsidR="00D4279A" w:rsidRPr="00B11C64">
        <w:rPr>
          <w:rFonts w:ascii="Verdana" w:hAnsi="Verdana"/>
          <w:sz w:val="20"/>
          <w:szCs w:val="20"/>
        </w:rPr>
        <w:t xml:space="preserve"> </w:t>
      </w:r>
      <w:bookmarkStart w:id="0" w:name="_GoBack"/>
      <w:bookmarkEnd w:id="0"/>
      <w:r w:rsidRPr="00B11C64">
        <w:rPr>
          <w:rFonts w:ascii="Verdana" w:hAnsi="Verdana"/>
          <w:sz w:val="20"/>
          <w:szCs w:val="20"/>
        </w:rPr>
        <w:t xml:space="preserve">Miglia. </w:t>
      </w:r>
    </w:p>
    <w:p w:rsidR="00131E3B" w:rsidRPr="00B11C64" w:rsidRDefault="00131E3B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Con la promozione di lancio, fino al 31 ma</w:t>
      </w:r>
      <w:r w:rsidR="001C408A" w:rsidRPr="00B11C64">
        <w:rPr>
          <w:rFonts w:ascii="Verdana" w:hAnsi="Verdana"/>
          <w:sz w:val="20"/>
          <w:szCs w:val="20"/>
        </w:rPr>
        <w:t>ggio</w:t>
      </w:r>
      <w:r w:rsidRPr="00B11C64">
        <w:rPr>
          <w:rFonts w:ascii="Verdana" w:hAnsi="Verdana"/>
          <w:sz w:val="20"/>
          <w:szCs w:val="20"/>
        </w:rPr>
        <w:t>, l'azienda guadagnerà 10 miglia per ogni euro speso in biglietti aerei, ben 3 miglia in più rispetto all’offerta base</w:t>
      </w:r>
      <w:r w:rsidR="00B11C64">
        <w:rPr>
          <w:rFonts w:ascii="Verdana" w:hAnsi="Verdana"/>
          <w:sz w:val="20"/>
          <w:szCs w:val="20"/>
        </w:rPr>
        <w:t>.</w:t>
      </w:r>
      <w:r w:rsidRPr="00B11C64">
        <w:rPr>
          <w:rFonts w:ascii="Verdana" w:hAnsi="Verdana"/>
          <w:sz w:val="20"/>
          <w:szCs w:val="20"/>
        </w:rPr>
        <w:t xml:space="preserve"> </w:t>
      </w:r>
    </w:p>
    <w:p w:rsidR="00C14E33" w:rsidRPr="00B11C64" w:rsidRDefault="0059328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Iscriversi a Business</w:t>
      </w:r>
      <w:r w:rsidR="00D4279A" w:rsidRPr="00B11C64">
        <w:rPr>
          <w:rFonts w:ascii="Verdana" w:hAnsi="Verdana"/>
          <w:sz w:val="20"/>
          <w:szCs w:val="20"/>
        </w:rPr>
        <w:t xml:space="preserve"> </w:t>
      </w:r>
      <w:r w:rsidRPr="00B11C64">
        <w:rPr>
          <w:rFonts w:ascii="Verdana" w:hAnsi="Verdana"/>
          <w:sz w:val="20"/>
          <w:szCs w:val="20"/>
        </w:rPr>
        <w:t xml:space="preserve">Connect è completamente gratuito e molto semplice </w:t>
      </w:r>
      <w:r w:rsidR="00C14E33" w:rsidRPr="00B11C64">
        <w:rPr>
          <w:rFonts w:ascii="Verdana" w:hAnsi="Verdana"/>
          <w:sz w:val="20"/>
          <w:szCs w:val="20"/>
        </w:rPr>
        <w:t xml:space="preserve"> </w:t>
      </w:r>
      <w:hyperlink r:id="rId5" w:tooltip="clicca qui" w:history="1">
        <w:r w:rsidR="00C14E33" w:rsidRPr="00B11C64">
          <w:rPr>
            <w:rStyle w:val="Collegamentoipertestuale"/>
            <w:rFonts w:ascii="Verdana" w:hAnsi="Verdana"/>
            <w:sz w:val="20"/>
            <w:szCs w:val="20"/>
          </w:rPr>
          <w:t>clicca qui</w:t>
        </w:r>
      </w:hyperlink>
    </w:p>
    <w:p w:rsidR="00593283" w:rsidRPr="00B11C64" w:rsidRDefault="0059328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Se ti iscriv</w:t>
      </w:r>
      <w:r w:rsidR="00B11C64">
        <w:rPr>
          <w:rFonts w:ascii="Verdana" w:hAnsi="Verdana"/>
          <w:sz w:val="20"/>
          <w:szCs w:val="20"/>
        </w:rPr>
        <w:t>i entro il 31 marzo ti offriamo un</w:t>
      </w:r>
      <w:r w:rsidRPr="00B11C64">
        <w:rPr>
          <w:rFonts w:ascii="Verdana" w:hAnsi="Verdana"/>
          <w:sz w:val="20"/>
          <w:szCs w:val="20"/>
        </w:rPr>
        <w:t xml:space="preserve"> voucher</w:t>
      </w:r>
      <w:r w:rsidR="00B11C64">
        <w:rPr>
          <w:rFonts w:ascii="Verdana" w:hAnsi="Verdana"/>
          <w:sz w:val="20"/>
          <w:szCs w:val="20"/>
        </w:rPr>
        <w:t xml:space="preserve"> di accesso alle nostre  </w:t>
      </w:r>
      <w:proofErr w:type="spellStart"/>
      <w:r w:rsidR="00B11C64">
        <w:rPr>
          <w:rFonts w:ascii="Verdana" w:hAnsi="Verdana"/>
          <w:sz w:val="20"/>
          <w:szCs w:val="20"/>
        </w:rPr>
        <w:t>lounge</w:t>
      </w:r>
      <w:proofErr w:type="spellEnd"/>
      <w:r w:rsidRPr="00B11C64">
        <w:rPr>
          <w:rFonts w:ascii="Verdana" w:hAnsi="Verdana"/>
          <w:sz w:val="20"/>
          <w:szCs w:val="20"/>
        </w:rPr>
        <w:t xml:space="preserve">, basterà richiederlo scrivendo a </w:t>
      </w:r>
      <w:hyperlink r:id="rId6" w:history="1">
        <w:r w:rsidRPr="00B11C64">
          <w:rPr>
            <w:rStyle w:val="Collegamentoipertestuale"/>
            <w:rFonts w:ascii="Verdana" w:hAnsi="Verdana"/>
            <w:sz w:val="20"/>
            <w:szCs w:val="20"/>
          </w:rPr>
          <w:t>pmi@alitalia.com</w:t>
        </w:r>
      </w:hyperlink>
      <w:r w:rsidRPr="00B11C64">
        <w:rPr>
          <w:rFonts w:ascii="Verdana" w:hAnsi="Verdana"/>
          <w:sz w:val="20"/>
          <w:szCs w:val="20"/>
        </w:rPr>
        <w:t xml:space="preserve"> </w:t>
      </w:r>
    </w:p>
    <w:p w:rsidR="00B11C64" w:rsidRDefault="00C14E3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L’iscrizione a</w:t>
      </w:r>
      <w:r w:rsidR="00B11C64">
        <w:rPr>
          <w:rFonts w:ascii="Verdana" w:hAnsi="Verdana"/>
          <w:sz w:val="20"/>
          <w:szCs w:val="20"/>
        </w:rPr>
        <w:t xml:space="preserve">d Alitalia Business </w:t>
      </w:r>
      <w:proofErr w:type="spellStart"/>
      <w:r w:rsidR="00B11C64">
        <w:rPr>
          <w:rFonts w:ascii="Verdana" w:hAnsi="Verdana"/>
          <w:sz w:val="20"/>
          <w:szCs w:val="20"/>
        </w:rPr>
        <w:t>Connect</w:t>
      </w:r>
      <w:proofErr w:type="spellEnd"/>
      <w:r w:rsidR="00B11C64">
        <w:rPr>
          <w:rFonts w:ascii="Verdana" w:hAnsi="Verdana"/>
          <w:sz w:val="20"/>
          <w:szCs w:val="20"/>
        </w:rPr>
        <w:t xml:space="preserve"> ti permette anche di avere un vantaggio</w:t>
      </w:r>
      <w:r w:rsidRPr="00B11C64">
        <w:rPr>
          <w:rFonts w:ascii="Verdana" w:hAnsi="Verdana"/>
          <w:sz w:val="20"/>
          <w:szCs w:val="20"/>
        </w:rPr>
        <w:t xml:space="preserve"> sull’acquisto  d</w:t>
      </w:r>
      <w:r w:rsidR="000F2FB6" w:rsidRPr="00B11C64">
        <w:rPr>
          <w:rFonts w:ascii="Verdana" w:hAnsi="Verdana"/>
          <w:sz w:val="20"/>
          <w:szCs w:val="20"/>
        </w:rPr>
        <w:t>e</w:t>
      </w:r>
      <w:r w:rsidR="00B11C64">
        <w:rPr>
          <w:rFonts w:ascii="Verdana" w:hAnsi="Verdana"/>
          <w:sz w:val="20"/>
          <w:szCs w:val="20"/>
        </w:rPr>
        <w:t>l Carnet Italia da 12 tagliandi con un risparmio di ben 99</w:t>
      </w:r>
      <w:r w:rsidRPr="00B11C64">
        <w:rPr>
          <w:rFonts w:ascii="Verdana" w:hAnsi="Verdana"/>
          <w:sz w:val="20"/>
          <w:szCs w:val="20"/>
        </w:rPr>
        <w:t xml:space="preserve"> euro!  </w:t>
      </w:r>
    </w:p>
    <w:p w:rsidR="00C14E33" w:rsidRPr="00B11C64" w:rsidRDefault="00B11C64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 biglietti carnet sono</w:t>
      </w:r>
      <w:r w:rsidR="00C14E33" w:rsidRPr="00B11C64">
        <w:rPr>
          <w:rFonts w:ascii="Verdana" w:hAnsi="Verdana"/>
          <w:sz w:val="20"/>
          <w:szCs w:val="20"/>
        </w:rPr>
        <w:t xml:space="preserve"> open e non nominativi, possono esser</w:t>
      </w:r>
      <w:r>
        <w:rPr>
          <w:rFonts w:ascii="Verdana" w:hAnsi="Verdana"/>
          <w:sz w:val="20"/>
          <w:szCs w:val="20"/>
        </w:rPr>
        <w:t>e</w:t>
      </w:r>
      <w:r w:rsidR="00C14E33" w:rsidRPr="00B11C64">
        <w:rPr>
          <w:rFonts w:ascii="Verdana" w:hAnsi="Verdana"/>
          <w:sz w:val="20"/>
          <w:szCs w:val="20"/>
        </w:rPr>
        <w:t xml:space="preserve"> u</w:t>
      </w:r>
      <w:r w:rsidR="001C408A" w:rsidRPr="00B11C64">
        <w:rPr>
          <w:rFonts w:ascii="Verdana" w:hAnsi="Verdana"/>
          <w:sz w:val="20"/>
          <w:szCs w:val="20"/>
        </w:rPr>
        <w:t>tilizzabili sui voli diretti nazionali (inclusa la tratta Roma-Milano)</w:t>
      </w:r>
      <w:r>
        <w:rPr>
          <w:rFonts w:ascii="Verdana" w:hAnsi="Verdana"/>
          <w:sz w:val="20"/>
          <w:szCs w:val="20"/>
        </w:rPr>
        <w:t xml:space="preserve"> con cambi gratuiti permessi</w:t>
      </w:r>
      <w:r w:rsidR="001C408A" w:rsidRPr="00B11C64">
        <w:rPr>
          <w:rFonts w:ascii="Verdana" w:hAnsi="Verdana"/>
          <w:sz w:val="20"/>
          <w:szCs w:val="20"/>
        </w:rPr>
        <w:t xml:space="preserve"> </w:t>
      </w:r>
      <w:r w:rsidR="00C14E33" w:rsidRPr="00B11C64">
        <w:rPr>
          <w:rFonts w:ascii="Verdana" w:hAnsi="Verdana"/>
          <w:sz w:val="20"/>
          <w:szCs w:val="20"/>
        </w:rPr>
        <w:t>fino a 7 giorni.</w:t>
      </w:r>
    </w:p>
    <w:p w:rsidR="001C408A" w:rsidRPr="00B11C64" w:rsidRDefault="001C408A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C14E33" w:rsidRPr="00B11C64" w:rsidRDefault="0059328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Referente</w:t>
      </w:r>
      <w:r w:rsidR="00C14E33" w:rsidRPr="00B11C64">
        <w:rPr>
          <w:rFonts w:ascii="Verdana" w:hAnsi="Verdana"/>
          <w:sz w:val="20"/>
          <w:szCs w:val="20"/>
        </w:rPr>
        <w:t xml:space="preserve"> </w:t>
      </w:r>
    </w:p>
    <w:p w:rsidR="00C14E33" w:rsidRPr="00B11C64" w:rsidRDefault="00C14E3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Serena Torresani</w:t>
      </w:r>
    </w:p>
    <w:p w:rsidR="00C14E33" w:rsidRPr="00B11C64" w:rsidRDefault="00C14E3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Cell 335.7036196</w:t>
      </w:r>
    </w:p>
    <w:p w:rsidR="00C14E33" w:rsidRPr="00B11C64" w:rsidRDefault="00C14E33" w:rsidP="00B11C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B11C64">
        <w:rPr>
          <w:rFonts w:ascii="Verdana" w:hAnsi="Verdana"/>
          <w:sz w:val="20"/>
          <w:szCs w:val="20"/>
        </w:rPr>
        <w:t>Email pmi@alitalia.com</w:t>
      </w:r>
    </w:p>
    <w:p w:rsidR="00593283" w:rsidRDefault="00593283" w:rsidP="00593283"/>
    <w:p w:rsidR="00131E3B" w:rsidRDefault="00131E3B" w:rsidP="00131E3B"/>
    <w:p w:rsidR="00131E3B" w:rsidRDefault="00131E3B" w:rsidP="00131E3B">
      <w:r>
        <w:t xml:space="preserve">   </w:t>
      </w:r>
    </w:p>
    <w:p w:rsidR="00D20ADE" w:rsidRDefault="00D20ADE" w:rsidP="00D20ADE"/>
    <w:sectPr w:rsidR="00D20ADE" w:rsidSect="00E203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20ADE"/>
    <w:rsid w:val="000F2FB6"/>
    <w:rsid w:val="00131E3B"/>
    <w:rsid w:val="001C408A"/>
    <w:rsid w:val="00593283"/>
    <w:rsid w:val="00B11C64"/>
    <w:rsid w:val="00C14E33"/>
    <w:rsid w:val="00D20ADE"/>
    <w:rsid w:val="00D4279A"/>
    <w:rsid w:val="00DE02AD"/>
    <w:rsid w:val="00E20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203E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93283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14E33"/>
    <w:rPr>
      <w:color w:val="800080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C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C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93283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14E33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mi@alitalia.com" TargetMode="External"/><Relationship Id="rId5" Type="http://schemas.openxmlformats.org/officeDocument/2006/relationships/hyperlink" Target="https://www.alitalia.com/it_it/special-pages/subscription-businessconnect.html" TargetMode="External"/><Relationship Id="rId4" Type="http://schemas.openxmlformats.org/officeDocument/2006/relationships/image" Target="media/image1.gif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Torresani Serena</dc:creator>
  <cp:lastModifiedBy>MCarvisiglia</cp:lastModifiedBy>
  <cp:revision>2</cp:revision>
  <cp:lastPrinted>2017-02-27T16:46:00Z</cp:lastPrinted>
  <dcterms:created xsi:type="dcterms:W3CDTF">2017-02-28T10:02:00Z</dcterms:created>
  <dcterms:modified xsi:type="dcterms:W3CDTF">2017-02-28T10:02:00Z</dcterms:modified>
</cp:coreProperties>
</file>